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F2" w:rsidRPr="004E0CCB" w:rsidRDefault="00BB03F2" w:rsidP="00BB03F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BB03F2" w:rsidRPr="004E0CCB" w:rsidRDefault="00BB03F2" w:rsidP="00BB03F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BB03F2" w:rsidRPr="004E0CCB" w:rsidTr="000E5C6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BB03F2" w:rsidRPr="004E0CCB" w:rsidRDefault="00BB03F2" w:rsidP="000E5C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3F2" w:rsidRPr="004E0CCB" w:rsidRDefault="00BB03F2" w:rsidP="00BB0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«Управление финансами городского округа Красноуральск на 2019 – 2024 годы»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0CCB">
        <w:rPr>
          <w:rFonts w:ascii="Times New Roman" w:hAnsi="Times New Roman"/>
          <w:sz w:val="28"/>
          <w:szCs w:val="28"/>
          <w:u w:val="single"/>
        </w:rPr>
        <w:t xml:space="preserve">11 ноября 2020 года </w:t>
      </w:r>
      <w:r w:rsidRPr="004E0C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4E0CCB">
        <w:rPr>
          <w:rFonts w:ascii="Times New Roman" w:hAnsi="Times New Roman"/>
          <w:sz w:val="28"/>
          <w:szCs w:val="28"/>
          <w:u w:val="single"/>
        </w:rPr>
        <w:t>№ 84</w:t>
      </w:r>
    </w:p>
    <w:p w:rsidR="00BB03F2" w:rsidRPr="004E0CCB" w:rsidRDefault="00BB03F2" w:rsidP="00BB0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город Красноуральск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0CCB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4E0CCB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BB03F2" w:rsidRPr="004E0CCB" w:rsidRDefault="00BB03F2" w:rsidP="00BB0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05.11.2020 № 6023 – на 1 листе.</w:t>
      </w: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в муниципальную программу «Управление финансами городского округа Красноуральск на 2019 – 2024 годы» (далее – Проект) – на 8 листах.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4. Справочный материал – на 12 листах.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4E0CCB">
        <w:rPr>
          <w:rFonts w:ascii="Times New Roman" w:hAnsi="Times New Roman"/>
          <w:sz w:val="28"/>
          <w:szCs w:val="28"/>
        </w:rPr>
        <w:t xml:space="preserve"> 05 ноября 2020 года.</w:t>
      </w: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4E0CCB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E0CCB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E0CCB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E0CCB">
        <w:rPr>
          <w:rFonts w:ascii="Times New Roman" w:hAnsi="Times New Roman"/>
          <w:sz w:val="28"/>
          <w:szCs w:val="28"/>
        </w:rPr>
        <w:t>.</w:t>
      </w: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4E0CC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ab/>
        <w:t>1.</w:t>
      </w:r>
      <w:r w:rsidRPr="004E0CCB">
        <w:rPr>
          <w:rFonts w:ascii="Times New Roman" w:hAnsi="Times New Roman"/>
          <w:sz w:val="28"/>
          <w:szCs w:val="28"/>
        </w:rPr>
        <w:t xml:space="preserve"> Муниципальная программа «Управление финансами городского округа Красноуральск на 2019 – 2024 годы» утверждена постановлением администрации городского округа Красноуральск от 31.10.2018 № 1344 (с изменениями от 21.02.2020 № 257, далее - Программа). </w:t>
      </w: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ab/>
      </w:r>
      <w:r w:rsidRPr="004E0CCB">
        <w:rPr>
          <w:rFonts w:ascii="Times New Roman" w:hAnsi="Times New Roman"/>
          <w:b/>
          <w:sz w:val="28"/>
          <w:szCs w:val="28"/>
        </w:rPr>
        <w:t>2.</w:t>
      </w:r>
      <w:r w:rsidRPr="004E0CCB">
        <w:rPr>
          <w:rFonts w:ascii="Times New Roman" w:hAnsi="Times New Roman"/>
          <w:sz w:val="28"/>
          <w:szCs w:val="28"/>
        </w:rPr>
        <w:t xml:space="preserve"> Проектом предлагается уменьшить объем финансирования Программы за счет средств местного бюджета </w:t>
      </w:r>
      <w:r w:rsidRPr="004E0CCB">
        <w:rPr>
          <w:rFonts w:ascii="Times New Roman" w:hAnsi="Times New Roman"/>
          <w:b/>
          <w:sz w:val="28"/>
          <w:szCs w:val="28"/>
        </w:rPr>
        <w:t>на 808 087,00 рублей.</w:t>
      </w:r>
      <w:r w:rsidRPr="004E0CCB">
        <w:rPr>
          <w:rFonts w:ascii="Times New Roman" w:hAnsi="Times New Roman"/>
          <w:sz w:val="28"/>
          <w:szCs w:val="28"/>
        </w:rPr>
        <w:t xml:space="preserve"> Общий объем финансирования Программы за счет местного бюджета на 2019 – 2024 годы составит </w:t>
      </w:r>
      <w:r w:rsidRPr="004E0CCB">
        <w:rPr>
          <w:rFonts w:ascii="Times New Roman" w:hAnsi="Times New Roman"/>
          <w:b/>
          <w:sz w:val="28"/>
          <w:szCs w:val="28"/>
        </w:rPr>
        <w:t xml:space="preserve">63 410 083,98 рублей, </w:t>
      </w:r>
      <w:r w:rsidRPr="004E0CCB">
        <w:rPr>
          <w:rFonts w:ascii="Times New Roman" w:hAnsi="Times New Roman"/>
          <w:sz w:val="28"/>
          <w:szCs w:val="28"/>
        </w:rPr>
        <w:t xml:space="preserve">из них в 2020 </w:t>
      </w:r>
      <w:proofErr w:type="gramStart"/>
      <w:r w:rsidRPr="004E0CCB">
        <w:rPr>
          <w:rFonts w:ascii="Times New Roman" w:hAnsi="Times New Roman"/>
          <w:sz w:val="28"/>
          <w:szCs w:val="28"/>
        </w:rPr>
        <w:t>году  –</w:t>
      </w:r>
      <w:proofErr w:type="gramEnd"/>
      <w:r w:rsidRPr="004E0CCB">
        <w:rPr>
          <w:rFonts w:ascii="Times New Roman" w:hAnsi="Times New Roman"/>
          <w:sz w:val="28"/>
          <w:szCs w:val="28"/>
        </w:rPr>
        <w:t xml:space="preserve"> </w:t>
      </w:r>
      <w:r w:rsidRPr="004E0CCB">
        <w:rPr>
          <w:rFonts w:ascii="Times New Roman" w:hAnsi="Times New Roman"/>
          <w:b/>
          <w:sz w:val="28"/>
          <w:szCs w:val="28"/>
        </w:rPr>
        <w:t>10 471 913,00 рублей.</w:t>
      </w:r>
    </w:p>
    <w:p w:rsidR="00BB03F2" w:rsidRPr="004E0CCB" w:rsidRDefault="00BB03F2" w:rsidP="00BB0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3.</w:t>
      </w:r>
      <w:r w:rsidRPr="004E0CCB"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вносятся следующие изменения:</w:t>
      </w:r>
    </w:p>
    <w:p w:rsidR="00BB03F2" w:rsidRPr="004E0CCB" w:rsidRDefault="00BB03F2" w:rsidP="00BB0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 xml:space="preserve">3.1. уменьшено финансирование Мероприятия 3.4 «Исполнение обязательств по обслуживанию муниципального долга в соответствии с программой муниципальных заимствований и заключенными контрактами (соглашениями)» на 200,00 рублей в связи с уточнением расходов по обслуживанию муниципального долга по кредитам, заключенным с Министерством финансов Свердловской области; 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3.2. увеличены бюджетные ассигнования, направленные на финансирование мероприятия 4.1 «Управление информационными технологиями, создание и техническое сопровождение информационно-коммуникационной инфраструктуры в сфере реализации муниципальной программы» на сумму 28 998,00 рублей. В рамках мероприятия 4.1 изменились объемы финансирования по подмероприятиям: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-4.1.1. «Сопровождение, продление, модернизация ПК «Бюджет-Смарт», «Свод-Смарт» и других программ; приобретение лицензионного программного обеспечения» уменьшено финансирование на 27 238,74 рублей в связи с образовавшейся экономией по результатам заключенных договоров;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-4.1.2. «Модернизация и развитие базы аппаратно-технических ресурсов» увеличено финансирование мероприятия на 56 236,74 рублей в связи с необходимостью приобретения дополнительной компьютерной техники;</w:t>
      </w:r>
    </w:p>
    <w:p w:rsidR="00BB03F2" w:rsidRPr="004E0CCB" w:rsidRDefault="00BB03F2" w:rsidP="00BB0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3.3. уменьшено финансирование Мероприятия 5.1. «Обеспечение деятельности органов местного самоуправления (органов местной администрации) (центральный аппарат)» на 836 885,00 рублей в связи с изменением штатного расписания и также экономией средств по командировочным расходам (проводилось дистанционное обучение сотрудников на курсах повышения квалификации).</w:t>
      </w:r>
    </w:p>
    <w:p w:rsidR="00BB03F2" w:rsidRPr="004E0CCB" w:rsidRDefault="00BB03F2" w:rsidP="00BB0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Ответственным исполнителем представлено финансово-экономическое обоснование, содержащее расчетные данные, на основании которых был определен размер финансирования мероприятий Программы.</w:t>
      </w: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b/>
          <w:sz w:val="28"/>
          <w:szCs w:val="28"/>
        </w:rPr>
        <w:tab/>
      </w:r>
      <w:r w:rsidRPr="004E0CCB">
        <w:rPr>
          <w:rFonts w:ascii="Times New Roman" w:hAnsi="Times New Roman"/>
          <w:b/>
          <w:sz w:val="28"/>
          <w:szCs w:val="28"/>
        </w:rPr>
        <w:t>4.</w:t>
      </w:r>
      <w:r w:rsidRPr="004E0CCB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BB03F2" w:rsidRPr="004E0CCB" w:rsidRDefault="00BB03F2" w:rsidP="00BB0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4E0CCB">
        <w:rPr>
          <w:rFonts w:ascii="Times New Roman" w:hAnsi="Times New Roman"/>
          <w:sz w:val="28"/>
          <w:szCs w:val="28"/>
        </w:rPr>
        <w:t xml:space="preserve">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19.12.2019 № 220 «О бюджете городского округа Красноуральск на 2020 год и плановый период 2021 и 2022 годов» (в редакции от 29.10.2020 № 254, далее – Решение о бюджете). </w:t>
      </w:r>
    </w:p>
    <w:p w:rsidR="00BB03F2" w:rsidRPr="004E0CCB" w:rsidRDefault="00BB03F2" w:rsidP="00BB0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6.</w:t>
      </w:r>
      <w:r w:rsidRPr="004E0CCB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Раздел «Объемы финансирования Программы по годам реализации, рублей» Паспорта Программы»;</w:t>
      </w:r>
    </w:p>
    <w:p w:rsidR="00BB03F2" w:rsidRPr="004E0CCB" w:rsidRDefault="00BB03F2" w:rsidP="00BB0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4E0CCB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4E0CCB">
        <w:rPr>
          <w:rFonts w:ascii="Times New Roman" w:hAnsi="Times New Roman"/>
          <w:sz w:val="28"/>
          <w:szCs w:val="28"/>
        </w:rPr>
        <w:t xml:space="preserve"> выполнению муниципальной программы»</w:t>
      </w:r>
      <w:r w:rsidRPr="004E0CCB">
        <w:rPr>
          <w:sz w:val="28"/>
          <w:szCs w:val="28"/>
        </w:rPr>
        <w:t xml:space="preserve">. </w:t>
      </w: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ab/>
      </w:r>
      <w:r w:rsidRPr="004E0CCB">
        <w:rPr>
          <w:rFonts w:ascii="Times New Roman" w:hAnsi="Times New Roman"/>
          <w:sz w:val="28"/>
          <w:szCs w:val="28"/>
        </w:rPr>
        <w:tab/>
      </w:r>
      <w:r w:rsidRPr="004E0CCB">
        <w:rPr>
          <w:rFonts w:ascii="Times New Roman" w:hAnsi="Times New Roman"/>
          <w:sz w:val="28"/>
          <w:szCs w:val="28"/>
        </w:rPr>
        <w:tab/>
      </w:r>
    </w:p>
    <w:p w:rsidR="00BB03F2" w:rsidRPr="004E0CCB" w:rsidRDefault="00BB03F2" w:rsidP="00BB03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ВЫВОД:</w:t>
      </w:r>
    </w:p>
    <w:p w:rsidR="00BB03F2" w:rsidRPr="004E0CCB" w:rsidRDefault="00BB03F2" w:rsidP="00BB03F2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03F2" w:rsidRPr="004E0CCB" w:rsidRDefault="00BB03F2" w:rsidP="00BB0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BB03F2" w:rsidRPr="004E0CCB" w:rsidRDefault="00BB03F2" w:rsidP="00BB0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B03F2" w:rsidRPr="004E0CCB" w:rsidRDefault="00BB03F2" w:rsidP="00BB0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BB03F2" w:rsidRPr="004E0CCB" w:rsidRDefault="00BB03F2" w:rsidP="00BB03F2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3F2" w:rsidRPr="004E0CCB" w:rsidRDefault="00BB03F2" w:rsidP="00BB03F2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Исполнитель:</w:t>
      </w:r>
    </w:p>
    <w:p w:rsidR="00620D7A" w:rsidRDefault="00BB03F2" w:rsidP="00BB03F2">
      <w:r w:rsidRPr="004E0CCB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32"/>
    <w:rsid w:val="00A95CB7"/>
    <w:rsid w:val="00BB03F2"/>
    <w:rsid w:val="00E91503"/>
    <w:rsid w:val="00E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5A2B9-86CA-43DE-95A2-006C19C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2020-11-23T03:02:00Z</dcterms:created>
  <dcterms:modified xsi:type="dcterms:W3CDTF">2020-11-23T03:02:00Z</dcterms:modified>
</cp:coreProperties>
</file>